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Реквизиты компании KS-MOTO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609850" cy="200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875.0" w:type="dxa"/>
        <w:jc w:val="left"/>
        <w:tblInd w:w="-90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2640"/>
        <w:gridCol w:w="8235"/>
        <w:tblGridChange w:id="0">
          <w:tblGrid>
            <w:gridCol w:w="2640"/>
            <w:gridCol w:w="8235"/>
          </w:tblGrid>
        </w:tblGridChange>
      </w:tblGrid>
      <w:t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color w:val="ffff00"/>
                <w:rtl w:val="0"/>
              </w:rPr>
              <w:t xml:space="preserve">Мотосалон "KS-MOTO на Говорова"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Адрес: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Санкт-Петербург, улица Маршала Говорова, дом 14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Отдел продаж: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493-57-20, 924-3-942, info@ks-moto.ru, info.ks-moto@mail.ru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Отдел зап.частей: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8-950-224-11-00,parts.ks-moto@mail.ru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График работы: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понедельник-пятница c 09:00 до 19:00, суббота - c 11:00 до 17:00, воскресенье - выходной </w:t>
            </w:r>
          </w:p>
        </w:tc>
      </w:tr>
      <w:t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color w:val="ffff00"/>
                <w:rtl w:val="0"/>
              </w:rPr>
              <w:t xml:space="preserve">Мотосалон "KS-MOTO на Московском"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Адрес: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Санкт-Петербург, Московское шоссе, дом 9А, (для навигатора адрес Санкт-Петербург 2-Бадаевский проезд д.1)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Отдел продаж: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8-950-227-12-21, info@ks-moto.ru, info.ks-moto@mail.ru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Сервис: 8-965-001-00-09, 8-981-803-53-95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График работы: понедельник-пятница c 10:00 до 20:00. </w:t>
            </w:r>
          </w:p>
        </w:tc>
      </w:tr>
      <w:t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color w:val="ffff00"/>
                <w:rtl w:val="0"/>
              </w:rPr>
              <w:t xml:space="preserve">Сервисный центр "KS-MOTO сервис-юг"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Адрес: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Санкт-Петербург, проспект Стачек, дом 47 (тер. Кировского завода)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тел.: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973-93-99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График работы: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c 10:00 до 20:00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935.0" w:type="dxa"/>
        <w:jc w:val="left"/>
        <w:tblInd w:w="-88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2625"/>
        <w:gridCol w:w="8310"/>
        <w:tblGridChange w:id="0">
          <w:tblGrid>
            <w:gridCol w:w="2625"/>
            <w:gridCol w:w="8310"/>
          </w:tblGrid>
        </w:tblGridChange>
      </w:tblGrid>
      <w:t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color w:val="ffff00"/>
                <w:rtl w:val="0"/>
              </w:rPr>
              <w:t xml:space="preserve">Реквизиты компании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Общество с ограниченной ответственностью "ИСКОН Сервис", ИНН 7805608644, КПП 780501001, ОГРН 1127847661171, юридический адрес: 198188, г. Санкт-Петербург, улица Васи Алексеева, дом 14, лит. А, пом. 5Н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color w:val="ffff00"/>
                <w:rtl w:val="0"/>
              </w:rPr>
              <w:t xml:space="preserve">Банковские реквизиты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р/сч. №40702810802890019439 в ОАО АКБ «АВАНГАРД» г. Москва, к\сч.: 30101810000000000201, БИК 044525201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color w:val="ffff00"/>
                <w:rtl w:val="0"/>
              </w:rPr>
              <w:t xml:space="preserve">Почтовый адрес: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198188, г.Санкт-Петербург, улица Маршала Говорова, дом 14</w:t>
            </w:r>
          </w:p>
        </w:tc>
      </w:tr>
      <w:t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color w:val="ffff00"/>
                <w:rtl w:val="0"/>
              </w:rPr>
              <w:t xml:space="preserve">Телефон, факс: 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Отдел продаж: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493-57-20, 924-3-942, график работы: понедельник-пятница c 09:00 до 19:00, суббота, воскресенье - c 11:00 до 17:00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Отдел зап.частей: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8-950-224-11-00, график работы: понедельник-пятница c 09:00 до 19:00, суббота, воскресенье - c 11:00 до 17:00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color w:val="ffff00"/>
                <w:rtl w:val="0"/>
              </w:rPr>
              <w:t xml:space="preserve">e-mail: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Отдел продаж: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info@ks-moto.ru, info.ks-moto@mail.ru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Отдел зап.частей: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parts.ks-moto@mail.ru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